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A03CB" w:rsidRDefault="00632B23" w:rsidP="009A03C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  <w:r>
        <w:br/>
      </w:r>
      <w:r w:rsidR="00757DDC">
        <w:rPr>
          <w:rFonts w:ascii="Times New Roman" w:eastAsia="Calibri" w:hAnsi="Times New Roman" w:cs="Times New Roman"/>
          <w:noProof/>
          <w:sz w:val="24"/>
          <w:lang w:eastAsia="ru-RU"/>
        </w:rPr>
        <w:drawing>
          <wp:inline distT="0" distB="0" distL="0" distR="0">
            <wp:extent cx="5940425" cy="8175364"/>
            <wp:effectExtent l="0" t="0" r="3175" b="0"/>
            <wp:docPr id="1" name="Рисунок 1" descr="C:\Users\СОЛНЫШКО\Downloads\Скан_20181119 (6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ОЛНЫШКО\Downloads\Скан_20181119 (6)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57DDC" w:rsidRDefault="00757DDC" w:rsidP="009A03C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</w:p>
    <w:p w:rsidR="00757DDC" w:rsidRDefault="00757DDC" w:rsidP="009A03C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  <w:bookmarkStart w:id="0" w:name="_GoBack"/>
      <w:bookmarkEnd w:id="0"/>
    </w:p>
    <w:p w:rsidR="0091512E" w:rsidRPr="0091512E" w:rsidRDefault="0091512E" w:rsidP="0091512E">
      <w:pPr>
        <w:numPr>
          <w:ilvl w:val="0"/>
          <w:numId w:val="13"/>
        </w:numPr>
        <w:spacing w:after="0" w:line="259" w:lineRule="auto"/>
        <w:contextualSpacing/>
        <w:jc w:val="both"/>
        <w:rPr>
          <w:rFonts w:ascii="Times New Roman" w:eastAsia="Calibri" w:hAnsi="Times New Roman" w:cs="Times New Roman"/>
          <w:sz w:val="24"/>
        </w:rPr>
      </w:pPr>
      <w:r w:rsidRPr="0091512E">
        <w:rPr>
          <w:rFonts w:ascii="Times New Roman" w:eastAsia="Calibri" w:hAnsi="Times New Roman" w:cs="Times New Roman"/>
          <w:sz w:val="24"/>
        </w:rPr>
        <w:lastRenderedPageBreak/>
        <w:t>согласие родителей (законных представителей) воспитанника на обработку их персональных данных и персональных данных ребенка;</w:t>
      </w:r>
    </w:p>
    <w:p w:rsidR="0091512E" w:rsidRPr="0091512E" w:rsidRDefault="0091512E" w:rsidP="0091512E">
      <w:pPr>
        <w:numPr>
          <w:ilvl w:val="0"/>
          <w:numId w:val="13"/>
        </w:numPr>
        <w:spacing w:after="0" w:line="259" w:lineRule="auto"/>
        <w:contextualSpacing/>
        <w:jc w:val="both"/>
        <w:rPr>
          <w:rFonts w:ascii="Times New Roman" w:eastAsia="Calibri" w:hAnsi="Times New Roman" w:cs="Times New Roman"/>
          <w:sz w:val="24"/>
        </w:rPr>
      </w:pPr>
      <w:r w:rsidRPr="0091512E">
        <w:rPr>
          <w:rFonts w:ascii="Times New Roman" w:eastAsia="Calibri" w:hAnsi="Times New Roman" w:cs="Times New Roman"/>
          <w:sz w:val="24"/>
        </w:rPr>
        <w:t>копия свидетельства о рождении ребенка</w:t>
      </w:r>
    </w:p>
    <w:p w:rsidR="0091512E" w:rsidRPr="0091512E" w:rsidRDefault="0091512E" w:rsidP="0091512E">
      <w:pPr>
        <w:numPr>
          <w:ilvl w:val="0"/>
          <w:numId w:val="13"/>
        </w:numPr>
        <w:spacing w:after="0" w:line="259" w:lineRule="auto"/>
        <w:contextualSpacing/>
        <w:jc w:val="both"/>
        <w:rPr>
          <w:rFonts w:ascii="Times New Roman" w:eastAsia="Calibri" w:hAnsi="Times New Roman" w:cs="Times New Roman"/>
          <w:sz w:val="24"/>
        </w:rPr>
      </w:pPr>
      <w:r w:rsidRPr="0091512E">
        <w:rPr>
          <w:rFonts w:ascii="Times New Roman" w:eastAsia="Calibri" w:hAnsi="Times New Roman" w:cs="Times New Roman"/>
          <w:sz w:val="24"/>
        </w:rPr>
        <w:t>копия свидетельства о регистрации по месту жительства ребенка</w:t>
      </w:r>
    </w:p>
    <w:p w:rsidR="0091512E" w:rsidRPr="0091512E" w:rsidRDefault="0091512E" w:rsidP="0091512E">
      <w:pPr>
        <w:numPr>
          <w:ilvl w:val="0"/>
          <w:numId w:val="13"/>
        </w:numPr>
        <w:spacing w:after="0" w:line="259" w:lineRule="auto"/>
        <w:contextualSpacing/>
        <w:jc w:val="both"/>
        <w:rPr>
          <w:rFonts w:ascii="Times New Roman" w:eastAsia="Calibri" w:hAnsi="Times New Roman" w:cs="Times New Roman"/>
          <w:sz w:val="24"/>
        </w:rPr>
      </w:pPr>
      <w:r w:rsidRPr="0091512E">
        <w:rPr>
          <w:rFonts w:ascii="Times New Roman" w:eastAsia="Calibri" w:hAnsi="Times New Roman" w:cs="Times New Roman"/>
          <w:sz w:val="24"/>
        </w:rPr>
        <w:t>договор об образовании по образовательным программам дошкольного образования между Учреждением и родителями (законными представителями) воспитанника;</w:t>
      </w:r>
    </w:p>
    <w:p w:rsidR="0091512E" w:rsidRPr="0091512E" w:rsidRDefault="0091512E" w:rsidP="0091512E">
      <w:pPr>
        <w:numPr>
          <w:ilvl w:val="0"/>
          <w:numId w:val="13"/>
        </w:numPr>
        <w:spacing w:after="0" w:line="259" w:lineRule="auto"/>
        <w:contextualSpacing/>
        <w:jc w:val="both"/>
        <w:rPr>
          <w:rFonts w:ascii="Times New Roman" w:eastAsia="Calibri" w:hAnsi="Times New Roman" w:cs="Times New Roman"/>
          <w:sz w:val="24"/>
        </w:rPr>
      </w:pPr>
      <w:r w:rsidRPr="0091512E">
        <w:rPr>
          <w:rFonts w:ascii="Times New Roman" w:eastAsia="Calibri" w:hAnsi="Times New Roman" w:cs="Times New Roman"/>
          <w:sz w:val="24"/>
        </w:rPr>
        <w:t>дополнительное соглашение к договору.</w:t>
      </w:r>
    </w:p>
    <w:p w:rsidR="0091512E" w:rsidRPr="0091512E" w:rsidRDefault="0091512E" w:rsidP="0091512E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91512E">
        <w:rPr>
          <w:rFonts w:ascii="Times New Roman" w:eastAsia="Calibri" w:hAnsi="Times New Roman" w:cs="Times New Roman"/>
          <w:sz w:val="24"/>
        </w:rPr>
        <w:t xml:space="preserve">2.3. При формировании личного дела воспитанника вкладывать в него </w:t>
      </w:r>
      <w:proofErr w:type="gramStart"/>
      <w:r w:rsidRPr="0091512E">
        <w:rPr>
          <w:rFonts w:ascii="Times New Roman" w:eastAsia="Calibri" w:hAnsi="Times New Roman" w:cs="Times New Roman"/>
          <w:sz w:val="24"/>
        </w:rPr>
        <w:t>документы</w:t>
      </w:r>
      <w:proofErr w:type="gramEnd"/>
      <w:r w:rsidRPr="0091512E">
        <w:rPr>
          <w:rFonts w:ascii="Times New Roman" w:eastAsia="Calibri" w:hAnsi="Times New Roman" w:cs="Times New Roman"/>
          <w:sz w:val="24"/>
        </w:rPr>
        <w:t xml:space="preserve"> не обозначенные в п. 2.2 Порядка запрещено.</w:t>
      </w:r>
    </w:p>
    <w:p w:rsidR="0091512E" w:rsidRPr="0091512E" w:rsidRDefault="0091512E" w:rsidP="0091512E">
      <w:pPr>
        <w:spacing w:after="0" w:line="259" w:lineRule="auto"/>
        <w:jc w:val="center"/>
        <w:rPr>
          <w:rFonts w:ascii="Times New Roman" w:eastAsia="Calibri" w:hAnsi="Times New Roman" w:cs="Times New Roman"/>
          <w:b/>
          <w:sz w:val="24"/>
        </w:rPr>
      </w:pPr>
      <w:r w:rsidRPr="0091512E">
        <w:rPr>
          <w:rFonts w:ascii="Times New Roman" w:eastAsia="Calibri" w:hAnsi="Times New Roman" w:cs="Times New Roman"/>
          <w:b/>
          <w:sz w:val="24"/>
        </w:rPr>
        <w:t>III. Порядок ведения и хранения личных дел</w:t>
      </w:r>
    </w:p>
    <w:p w:rsidR="0091512E" w:rsidRPr="0091512E" w:rsidRDefault="0091512E" w:rsidP="0091512E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91512E">
        <w:rPr>
          <w:rFonts w:ascii="Times New Roman" w:eastAsia="Calibri" w:hAnsi="Times New Roman" w:cs="Times New Roman"/>
          <w:sz w:val="24"/>
        </w:rPr>
        <w:t xml:space="preserve">3.1. Формирование личного дела воспитанника осуществляет воспитатель возрастной группы, куда зачислен ребенок в течение одной недели с момента зачисления и сдает </w:t>
      </w:r>
      <w:proofErr w:type="gramStart"/>
      <w:r w:rsidRPr="0091512E">
        <w:rPr>
          <w:rFonts w:ascii="Times New Roman" w:eastAsia="Calibri" w:hAnsi="Times New Roman" w:cs="Times New Roman"/>
          <w:sz w:val="24"/>
        </w:rPr>
        <w:t>заведующей Учреждения</w:t>
      </w:r>
      <w:proofErr w:type="gramEnd"/>
      <w:r w:rsidRPr="0091512E">
        <w:rPr>
          <w:rFonts w:ascii="Times New Roman" w:eastAsia="Calibri" w:hAnsi="Times New Roman" w:cs="Times New Roman"/>
          <w:sz w:val="24"/>
        </w:rPr>
        <w:t>.</w:t>
      </w:r>
    </w:p>
    <w:p w:rsidR="0091512E" w:rsidRPr="0091512E" w:rsidRDefault="0091512E" w:rsidP="0091512E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91512E">
        <w:rPr>
          <w:rFonts w:ascii="Times New Roman" w:eastAsia="Calibri" w:hAnsi="Times New Roman" w:cs="Times New Roman"/>
          <w:sz w:val="24"/>
        </w:rPr>
        <w:t xml:space="preserve">3.2. Личное дело имеет номер, соответствующий номеру в книге учета движения воспитанников. </w:t>
      </w:r>
    </w:p>
    <w:p w:rsidR="0091512E" w:rsidRPr="0091512E" w:rsidRDefault="0091512E" w:rsidP="0091512E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91512E">
        <w:rPr>
          <w:rFonts w:ascii="Times New Roman" w:eastAsia="Calibri" w:hAnsi="Times New Roman" w:cs="Times New Roman"/>
          <w:sz w:val="24"/>
        </w:rPr>
        <w:t>3.3. Записи в личном деле необходимо вести четко, аккуратно, фиолетовой (синей) пастой.</w:t>
      </w:r>
    </w:p>
    <w:p w:rsidR="0091512E" w:rsidRPr="0091512E" w:rsidRDefault="0091512E" w:rsidP="0091512E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91512E">
        <w:rPr>
          <w:rFonts w:ascii="Times New Roman" w:eastAsia="Calibri" w:hAnsi="Times New Roman" w:cs="Times New Roman"/>
          <w:sz w:val="24"/>
        </w:rPr>
        <w:t>3.4. Общие сведения о воспитаннике корректируются по мере изменения данных. В течение учебного года в личное дело воспитанника могут дополнительно добавляться документы (их копии):</w:t>
      </w:r>
    </w:p>
    <w:p w:rsidR="0091512E" w:rsidRPr="0091512E" w:rsidRDefault="0091512E" w:rsidP="0091512E">
      <w:pPr>
        <w:numPr>
          <w:ilvl w:val="0"/>
          <w:numId w:val="14"/>
        </w:numPr>
        <w:spacing w:after="0" w:line="259" w:lineRule="auto"/>
        <w:contextualSpacing/>
        <w:jc w:val="both"/>
        <w:rPr>
          <w:rFonts w:ascii="Times New Roman" w:eastAsia="Calibri" w:hAnsi="Times New Roman" w:cs="Times New Roman"/>
          <w:sz w:val="24"/>
        </w:rPr>
      </w:pPr>
      <w:r w:rsidRPr="0091512E">
        <w:rPr>
          <w:rFonts w:ascii="Times New Roman" w:eastAsia="Calibri" w:hAnsi="Times New Roman" w:cs="Times New Roman"/>
          <w:sz w:val="24"/>
        </w:rPr>
        <w:t>дополнительное соглашение к договору на обучение;</w:t>
      </w:r>
    </w:p>
    <w:p w:rsidR="0091512E" w:rsidRPr="0091512E" w:rsidRDefault="0091512E" w:rsidP="0091512E">
      <w:pPr>
        <w:numPr>
          <w:ilvl w:val="0"/>
          <w:numId w:val="14"/>
        </w:numPr>
        <w:spacing w:after="0" w:line="259" w:lineRule="auto"/>
        <w:contextualSpacing/>
        <w:jc w:val="both"/>
        <w:rPr>
          <w:rFonts w:ascii="Times New Roman" w:eastAsia="Calibri" w:hAnsi="Times New Roman" w:cs="Times New Roman"/>
          <w:sz w:val="24"/>
        </w:rPr>
      </w:pPr>
      <w:r w:rsidRPr="0091512E">
        <w:rPr>
          <w:rFonts w:ascii="Times New Roman" w:eastAsia="Calibri" w:hAnsi="Times New Roman" w:cs="Times New Roman"/>
          <w:sz w:val="24"/>
        </w:rPr>
        <w:t xml:space="preserve">заявление родителей (законных представителей) ребенка о приеме на </w:t>
      </w:r>
      <w:proofErr w:type="gramStart"/>
      <w:r w:rsidRPr="0091512E">
        <w:rPr>
          <w:rFonts w:ascii="Times New Roman" w:eastAsia="Calibri" w:hAnsi="Times New Roman" w:cs="Times New Roman"/>
          <w:sz w:val="24"/>
        </w:rPr>
        <w:t>обучение</w:t>
      </w:r>
      <w:proofErr w:type="gramEnd"/>
      <w:r w:rsidRPr="0091512E">
        <w:rPr>
          <w:rFonts w:ascii="Times New Roman" w:eastAsia="Calibri" w:hAnsi="Times New Roman" w:cs="Times New Roman"/>
          <w:sz w:val="24"/>
        </w:rPr>
        <w:t xml:space="preserve"> по дополнительным образовательным программам;</w:t>
      </w:r>
    </w:p>
    <w:p w:rsidR="0091512E" w:rsidRPr="0091512E" w:rsidRDefault="0091512E" w:rsidP="0091512E">
      <w:pPr>
        <w:numPr>
          <w:ilvl w:val="0"/>
          <w:numId w:val="14"/>
        </w:numPr>
        <w:spacing w:after="0" w:line="259" w:lineRule="auto"/>
        <w:contextualSpacing/>
        <w:jc w:val="both"/>
        <w:rPr>
          <w:rFonts w:ascii="Times New Roman" w:eastAsia="Calibri" w:hAnsi="Times New Roman" w:cs="Times New Roman"/>
          <w:sz w:val="24"/>
        </w:rPr>
      </w:pPr>
      <w:r w:rsidRPr="0091512E">
        <w:rPr>
          <w:rFonts w:ascii="Times New Roman" w:eastAsia="Calibri" w:hAnsi="Times New Roman" w:cs="Times New Roman"/>
          <w:sz w:val="24"/>
        </w:rPr>
        <w:t>договор на оказание платных дополнительных образовательных услуг;</w:t>
      </w:r>
    </w:p>
    <w:p w:rsidR="0091512E" w:rsidRPr="0091512E" w:rsidRDefault="0091512E" w:rsidP="0091512E">
      <w:pPr>
        <w:numPr>
          <w:ilvl w:val="0"/>
          <w:numId w:val="14"/>
        </w:numPr>
        <w:spacing w:after="0" w:line="259" w:lineRule="auto"/>
        <w:contextualSpacing/>
        <w:jc w:val="both"/>
        <w:rPr>
          <w:rFonts w:ascii="Times New Roman" w:eastAsia="Calibri" w:hAnsi="Times New Roman" w:cs="Times New Roman"/>
          <w:sz w:val="24"/>
        </w:rPr>
      </w:pPr>
      <w:r w:rsidRPr="0091512E">
        <w:rPr>
          <w:rFonts w:ascii="Times New Roman" w:eastAsia="Calibri" w:hAnsi="Times New Roman" w:cs="Times New Roman"/>
          <w:sz w:val="24"/>
        </w:rPr>
        <w:t>документы, подтверждающие льготу по родительской плате;</w:t>
      </w:r>
    </w:p>
    <w:p w:rsidR="0091512E" w:rsidRPr="0091512E" w:rsidRDefault="0091512E" w:rsidP="0091512E">
      <w:pPr>
        <w:numPr>
          <w:ilvl w:val="0"/>
          <w:numId w:val="14"/>
        </w:numPr>
        <w:spacing w:after="0" w:line="259" w:lineRule="auto"/>
        <w:contextualSpacing/>
        <w:jc w:val="both"/>
        <w:rPr>
          <w:rFonts w:ascii="Times New Roman" w:eastAsia="Calibri" w:hAnsi="Times New Roman" w:cs="Times New Roman"/>
          <w:sz w:val="24"/>
        </w:rPr>
      </w:pPr>
      <w:r w:rsidRPr="0091512E">
        <w:rPr>
          <w:rFonts w:ascii="Times New Roman" w:eastAsia="Calibri" w:hAnsi="Times New Roman" w:cs="Times New Roman"/>
          <w:sz w:val="24"/>
        </w:rPr>
        <w:t>заявление о переводе воспитанника из одной возрастной группы в другую;</w:t>
      </w:r>
    </w:p>
    <w:p w:rsidR="0091512E" w:rsidRPr="0091512E" w:rsidRDefault="0091512E" w:rsidP="0091512E">
      <w:pPr>
        <w:numPr>
          <w:ilvl w:val="0"/>
          <w:numId w:val="14"/>
        </w:numPr>
        <w:spacing w:after="0" w:line="259" w:lineRule="auto"/>
        <w:contextualSpacing/>
        <w:jc w:val="both"/>
        <w:rPr>
          <w:rFonts w:ascii="Times New Roman" w:eastAsia="Calibri" w:hAnsi="Times New Roman" w:cs="Times New Roman"/>
          <w:sz w:val="24"/>
        </w:rPr>
      </w:pPr>
      <w:r w:rsidRPr="0091512E">
        <w:rPr>
          <w:rFonts w:ascii="Times New Roman" w:eastAsia="Calibri" w:hAnsi="Times New Roman" w:cs="Times New Roman"/>
          <w:sz w:val="24"/>
        </w:rPr>
        <w:t xml:space="preserve">заявление родителей о согласии (отказе) на </w:t>
      </w:r>
      <w:proofErr w:type="gramStart"/>
      <w:r w:rsidRPr="0091512E">
        <w:rPr>
          <w:rFonts w:ascii="Times New Roman" w:eastAsia="Calibri" w:hAnsi="Times New Roman" w:cs="Times New Roman"/>
          <w:sz w:val="24"/>
        </w:rPr>
        <w:t>обучение</w:t>
      </w:r>
      <w:proofErr w:type="gramEnd"/>
      <w:r w:rsidRPr="0091512E">
        <w:rPr>
          <w:rFonts w:ascii="Times New Roman" w:eastAsia="Calibri" w:hAnsi="Times New Roman" w:cs="Times New Roman"/>
          <w:sz w:val="24"/>
        </w:rPr>
        <w:t xml:space="preserve"> по адаптированной общеобразовательной программе.</w:t>
      </w:r>
    </w:p>
    <w:p w:rsidR="0091512E" w:rsidRPr="0091512E" w:rsidRDefault="0091512E" w:rsidP="0091512E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91512E">
        <w:rPr>
          <w:rFonts w:ascii="Times New Roman" w:eastAsia="Calibri" w:hAnsi="Times New Roman" w:cs="Times New Roman"/>
          <w:sz w:val="24"/>
        </w:rPr>
        <w:t>3.5. Личные дела воспитанников каждой группы формируются в одну папку. В папку вкладывается список группы в алфавитном порядке.</w:t>
      </w:r>
    </w:p>
    <w:p w:rsidR="0091512E" w:rsidRPr="0091512E" w:rsidRDefault="0091512E" w:rsidP="0091512E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91512E">
        <w:rPr>
          <w:rFonts w:ascii="Times New Roman" w:eastAsia="Calibri" w:hAnsi="Times New Roman" w:cs="Times New Roman"/>
          <w:sz w:val="24"/>
        </w:rPr>
        <w:t>3.6. Личные дела располагаются в папке в алфавитном порядке.</w:t>
      </w:r>
    </w:p>
    <w:p w:rsidR="0091512E" w:rsidRPr="0091512E" w:rsidRDefault="0091512E" w:rsidP="0091512E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91512E">
        <w:rPr>
          <w:rFonts w:ascii="Times New Roman" w:eastAsia="Calibri" w:hAnsi="Times New Roman" w:cs="Times New Roman"/>
          <w:sz w:val="24"/>
        </w:rPr>
        <w:t>3.7. Папки с личными делами хранятся в кабинете заведующего Учреждением.</w:t>
      </w:r>
    </w:p>
    <w:p w:rsidR="0091512E" w:rsidRPr="0091512E" w:rsidRDefault="0091512E" w:rsidP="0091512E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91512E">
        <w:rPr>
          <w:rFonts w:ascii="Times New Roman" w:eastAsia="Calibri" w:hAnsi="Times New Roman" w:cs="Times New Roman"/>
          <w:sz w:val="24"/>
        </w:rPr>
        <w:t xml:space="preserve">3.8. Выдача личных дел воспитателям (или ответственному лицу) для работы осуществляется </w:t>
      </w:r>
      <w:proofErr w:type="gramStart"/>
      <w:r w:rsidRPr="0091512E">
        <w:rPr>
          <w:rFonts w:ascii="Times New Roman" w:eastAsia="Calibri" w:hAnsi="Times New Roman" w:cs="Times New Roman"/>
          <w:sz w:val="24"/>
        </w:rPr>
        <w:t>заведующим Учреждения</w:t>
      </w:r>
      <w:proofErr w:type="gramEnd"/>
      <w:r w:rsidRPr="0091512E">
        <w:rPr>
          <w:rFonts w:ascii="Times New Roman" w:eastAsia="Calibri" w:hAnsi="Times New Roman" w:cs="Times New Roman"/>
          <w:sz w:val="24"/>
        </w:rPr>
        <w:t>.</w:t>
      </w:r>
    </w:p>
    <w:p w:rsidR="0091512E" w:rsidRPr="0091512E" w:rsidRDefault="0091512E" w:rsidP="0091512E">
      <w:pPr>
        <w:spacing w:after="0" w:line="259" w:lineRule="auto"/>
        <w:jc w:val="center"/>
        <w:rPr>
          <w:rFonts w:ascii="Times New Roman" w:eastAsia="Calibri" w:hAnsi="Times New Roman" w:cs="Times New Roman"/>
          <w:b/>
          <w:sz w:val="24"/>
        </w:rPr>
      </w:pPr>
    </w:p>
    <w:p w:rsidR="0091512E" w:rsidRPr="0091512E" w:rsidRDefault="0091512E" w:rsidP="0091512E">
      <w:pPr>
        <w:spacing w:after="0" w:line="259" w:lineRule="auto"/>
        <w:jc w:val="center"/>
        <w:rPr>
          <w:rFonts w:ascii="Times New Roman" w:eastAsia="Calibri" w:hAnsi="Times New Roman" w:cs="Times New Roman"/>
          <w:b/>
          <w:sz w:val="24"/>
        </w:rPr>
      </w:pPr>
      <w:r w:rsidRPr="0091512E">
        <w:rPr>
          <w:rFonts w:ascii="Times New Roman" w:eastAsia="Calibri" w:hAnsi="Times New Roman" w:cs="Times New Roman"/>
          <w:b/>
          <w:sz w:val="24"/>
        </w:rPr>
        <w:t>IV. Порядок хранения личных дел воспитанников при выбытии из Учреждения.</w:t>
      </w:r>
    </w:p>
    <w:p w:rsidR="0091512E" w:rsidRPr="0091512E" w:rsidRDefault="0091512E" w:rsidP="0091512E">
      <w:pPr>
        <w:spacing w:after="0" w:line="259" w:lineRule="auto"/>
        <w:jc w:val="center"/>
        <w:rPr>
          <w:rFonts w:ascii="Times New Roman" w:eastAsia="Calibri" w:hAnsi="Times New Roman" w:cs="Times New Roman"/>
          <w:b/>
          <w:sz w:val="24"/>
        </w:rPr>
      </w:pPr>
    </w:p>
    <w:p w:rsidR="0091512E" w:rsidRPr="0091512E" w:rsidRDefault="0091512E" w:rsidP="0091512E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91512E">
        <w:rPr>
          <w:rFonts w:ascii="Times New Roman" w:eastAsia="Calibri" w:hAnsi="Times New Roman" w:cs="Times New Roman"/>
          <w:sz w:val="24"/>
        </w:rPr>
        <w:t>4.1. При выбытии воспитанника из Учреждения личное дело может быть выдано родителям (законным представителям) по их заявлению. Выдача личного дела родителям (законным представителям) осуществляется заведующим после издания приказа об отчислении.</w:t>
      </w:r>
    </w:p>
    <w:p w:rsidR="0091512E" w:rsidRPr="0091512E" w:rsidRDefault="0091512E" w:rsidP="0091512E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91512E">
        <w:rPr>
          <w:rFonts w:ascii="Times New Roman" w:eastAsia="Calibri" w:hAnsi="Times New Roman" w:cs="Times New Roman"/>
          <w:sz w:val="24"/>
        </w:rPr>
        <w:t xml:space="preserve">4.2. При выдаче личного дела </w:t>
      </w:r>
      <w:proofErr w:type="gramStart"/>
      <w:r w:rsidRPr="0091512E">
        <w:rPr>
          <w:rFonts w:ascii="Times New Roman" w:eastAsia="Calibri" w:hAnsi="Times New Roman" w:cs="Times New Roman"/>
          <w:sz w:val="24"/>
        </w:rPr>
        <w:t>заведующий Учреждения</w:t>
      </w:r>
      <w:proofErr w:type="gramEnd"/>
      <w:r w:rsidRPr="0091512E">
        <w:rPr>
          <w:rFonts w:ascii="Times New Roman" w:eastAsia="Calibri" w:hAnsi="Times New Roman" w:cs="Times New Roman"/>
          <w:sz w:val="24"/>
        </w:rPr>
        <w:t xml:space="preserve"> делает отметку о выдаче личного дела в книге учета движения детей.</w:t>
      </w:r>
    </w:p>
    <w:p w:rsidR="0091512E" w:rsidRPr="0091512E" w:rsidRDefault="0091512E" w:rsidP="0091512E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91512E">
        <w:rPr>
          <w:rFonts w:ascii="Times New Roman" w:eastAsia="Calibri" w:hAnsi="Times New Roman" w:cs="Times New Roman"/>
          <w:sz w:val="24"/>
        </w:rPr>
        <w:t>4.3. Личные дела воспитанников, завершивших дошкольное образование, а также личные дела, не затребованные родителями (законными представителями) воспитанников оформляются в архив Учреждения.</w:t>
      </w:r>
    </w:p>
    <w:p w:rsidR="0091512E" w:rsidRPr="0091512E" w:rsidRDefault="0091512E" w:rsidP="0091512E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91512E">
        <w:rPr>
          <w:rFonts w:ascii="Times New Roman" w:eastAsia="Calibri" w:hAnsi="Times New Roman" w:cs="Times New Roman"/>
          <w:sz w:val="24"/>
        </w:rPr>
        <w:t>4.4. Личное дело воспитанника хранится в архиве Учреждения один год со дня отчисления</w:t>
      </w:r>
    </w:p>
    <w:p w:rsidR="0091512E" w:rsidRPr="0091512E" w:rsidRDefault="0091512E" w:rsidP="0091512E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91512E">
        <w:rPr>
          <w:rFonts w:ascii="Times New Roman" w:eastAsia="Calibri" w:hAnsi="Times New Roman" w:cs="Times New Roman"/>
          <w:sz w:val="24"/>
        </w:rPr>
        <w:lastRenderedPageBreak/>
        <w:t>воспитанника из него, после уничтожается путем сжигания.</w:t>
      </w:r>
    </w:p>
    <w:p w:rsidR="0091512E" w:rsidRPr="0091512E" w:rsidRDefault="0091512E" w:rsidP="0091512E">
      <w:pPr>
        <w:spacing w:after="0" w:line="259" w:lineRule="auto"/>
        <w:jc w:val="center"/>
        <w:rPr>
          <w:rFonts w:ascii="Times New Roman" w:eastAsia="Calibri" w:hAnsi="Times New Roman" w:cs="Times New Roman"/>
          <w:b/>
          <w:sz w:val="24"/>
        </w:rPr>
      </w:pPr>
    </w:p>
    <w:p w:rsidR="0091512E" w:rsidRPr="0091512E" w:rsidRDefault="0091512E" w:rsidP="0091512E">
      <w:pPr>
        <w:spacing w:after="0" w:line="259" w:lineRule="auto"/>
        <w:jc w:val="center"/>
        <w:rPr>
          <w:rFonts w:ascii="Times New Roman" w:eastAsia="Calibri" w:hAnsi="Times New Roman" w:cs="Times New Roman"/>
          <w:b/>
          <w:sz w:val="24"/>
        </w:rPr>
      </w:pPr>
      <w:r w:rsidRPr="0091512E">
        <w:rPr>
          <w:rFonts w:ascii="Times New Roman" w:eastAsia="Calibri" w:hAnsi="Times New Roman" w:cs="Times New Roman"/>
          <w:b/>
          <w:sz w:val="24"/>
        </w:rPr>
        <w:t>V. Порядок проверки личных дел</w:t>
      </w:r>
    </w:p>
    <w:p w:rsidR="0091512E" w:rsidRPr="0091512E" w:rsidRDefault="0091512E" w:rsidP="0091512E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91512E">
        <w:rPr>
          <w:rFonts w:ascii="Times New Roman" w:eastAsia="Calibri" w:hAnsi="Times New Roman" w:cs="Times New Roman"/>
          <w:sz w:val="24"/>
        </w:rPr>
        <w:t xml:space="preserve">5.1. </w:t>
      </w:r>
      <w:proofErr w:type="gramStart"/>
      <w:r w:rsidRPr="0091512E">
        <w:rPr>
          <w:rFonts w:ascii="Times New Roman" w:eastAsia="Calibri" w:hAnsi="Times New Roman" w:cs="Times New Roman"/>
          <w:sz w:val="24"/>
        </w:rPr>
        <w:t>Контроль за</w:t>
      </w:r>
      <w:proofErr w:type="gramEnd"/>
      <w:r w:rsidRPr="0091512E">
        <w:rPr>
          <w:rFonts w:ascii="Times New Roman" w:eastAsia="Calibri" w:hAnsi="Times New Roman" w:cs="Times New Roman"/>
          <w:sz w:val="24"/>
        </w:rPr>
        <w:t xml:space="preserve"> состоянием личных дел осуществляется заведующим Учреждения.</w:t>
      </w:r>
    </w:p>
    <w:p w:rsidR="0091512E" w:rsidRPr="0091512E" w:rsidRDefault="0091512E" w:rsidP="0091512E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91512E">
        <w:rPr>
          <w:rFonts w:ascii="Times New Roman" w:eastAsia="Calibri" w:hAnsi="Times New Roman" w:cs="Times New Roman"/>
          <w:sz w:val="24"/>
        </w:rPr>
        <w:t>5.2. Проверка личных дел воспитанников проходит в начале учебного года. В  необходимых случаях проверка осуществляется внепланово, оперативно.</w:t>
      </w:r>
    </w:p>
    <w:p w:rsidR="0091512E" w:rsidRPr="0091512E" w:rsidRDefault="0091512E" w:rsidP="0091512E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91512E">
        <w:rPr>
          <w:rFonts w:ascii="Times New Roman" w:eastAsia="Calibri" w:hAnsi="Times New Roman" w:cs="Times New Roman"/>
          <w:sz w:val="24"/>
        </w:rPr>
        <w:t>5.3. Цели и объект контроля – правильность оформления личных дел воспитанников Учреждения.</w:t>
      </w:r>
    </w:p>
    <w:p w:rsidR="0091512E" w:rsidRPr="0091512E" w:rsidRDefault="0091512E" w:rsidP="0091512E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91512E">
        <w:rPr>
          <w:rFonts w:ascii="Times New Roman" w:eastAsia="Calibri" w:hAnsi="Times New Roman" w:cs="Times New Roman"/>
          <w:sz w:val="24"/>
        </w:rPr>
        <w:t>5.4. По итогам проверки составляется справка с указанием замечаний (при наличии замечаний).</w:t>
      </w:r>
    </w:p>
    <w:p w:rsidR="0091512E" w:rsidRPr="0091512E" w:rsidRDefault="0091512E" w:rsidP="0091512E">
      <w:pPr>
        <w:spacing w:after="0" w:line="259" w:lineRule="auto"/>
        <w:jc w:val="center"/>
        <w:rPr>
          <w:rFonts w:ascii="Times New Roman" w:eastAsia="Calibri" w:hAnsi="Times New Roman" w:cs="Times New Roman"/>
          <w:b/>
          <w:sz w:val="24"/>
        </w:rPr>
      </w:pPr>
      <w:r w:rsidRPr="0091512E">
        <w:rPr>
          <w:rFonts w:ascii="Times New Roman" w:eastAsia="Calibri" w:hAnsi="Times New Roman" w:cs="Times New Roman"/>
          <w:b/>
          <w:sz w:val="24"/>
        </w:rPr>
        <w:t>VI. Срок действия.</w:t>
      </w:r>
    </w:p>
    <w:p w:rsidR="0091512E" w:rsidRPr="0091512E" w:rsidRDefault="0091512E" w:rsidP="0091512E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91512E">
        <w:rPr>
          <w:rFonts w:ascii="Times New Roman" w:eastAsia="Calibri" w:hAnsi="Times New Roman" w:cs="Times New Roman"/>
          <w:sz w:val="24"/>
        </w:rPr>
        <w:t>6.1. Положение действует с момента подписания до его отмены. Внесение изменений и дополнений в Положение осуществляется приказом заведующей.</w:t>
      </w:r>
    </w:p>
    <w:p w:rsidR="0091512E" w:rsidRPr="0091512E" w:rsidRDefault="0091512E" w:rsidP="0091512E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91512E">
        <w:rPr>
          <w:rFonts w:ascii="Times New Roman" w:eastAsia="Calibri" w:hAnsi="Times New Roman" w:cs="Times New Roman"/>
          <w:sz w:val="24"/>
        </w:rPr>
        <w:t>6.2. Положение подлежит обязательному размещению на официальном сайте учреждения.</w:t>
      </w:r>
    </w:p>
    <w:p w:rsidR="0091512E" w:rsidRPr="0091512E" w:rsidRDefault="0091512E" w:rsidP="0091512E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</w:p>
    <w:p w:rsidR="0091512E" w:rsidRPr="0091512E" w:rsidRDefault="0091512E" w:rsidP="0091512E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</w:p>
    <w:p w:rsidR="0091512E" w:rsidRPr="0091512E" w:rsidRDefault="0091512E" w:rsidP="0091512E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</w:p>
    <w:p w:rsidR="0091512E" w:rsidRPr="0091512E" w:rsidRDefault="0091512E" w:rsidP="0091512E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</w:p>
    <w:p w:rsidR="0091512E" w:rsidRPr="0091512E" w:rsidRDefault="0091512E" w:rsidP="0091512E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</w:p>
    <w:p w:rsidR="0091512E" w:rsidRPr="0091512E" w:rsidRDefault="0091512E" w:rsidP="0091512E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</w:p>
    <w:p w:rsidR="0091512E" w:rsidRPr="0091512E" w:rsidRDefault="0091512E" w:rsidP="0091512E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</w:p>
    <w:p w:rsidR="0091512E" w:rsidRPr="0091512E" w:rsidRDefault="0091512E" w:rsidP="0091512E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</w:p>
    <w:p w:rsidR="0091512E" w:rsidRPr="0091512E" w:rsidRDefault="0091512E" w:rsidP="0091512E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</w:p>
    <w:p w:rsidR="0091512E" w:rsidRPr="0091512E" w:rsidRDefault="0091512E" w:rsidP="0091512E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</w:p>
    <w:p w:rsidR="0091512E" w:rsidRPr="0091512E" w:rsidRDefault="0091512E" w:rsidP="0091512E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</w:p>
    <w:p w:rsidR="0091512E" w:rsidRPr="0091512E" w:rsidRDefault="0091512E" w:rsidP="0091512E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</w:p>
    <w:p w:rsidR="0091512E" w:rsidRPr="0091512E" w:rsidRDefault="0091512E" w:rsidP="0091512E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</w:p>
    <w:p w:rsidR="0091512E" w:rsidRPr="0091512E" w:rsidRDefault="0091512E" w:rsidP="0091512E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</w:p>
    <w:p w:rsidR="0091512E" w:rsidRPr="0091512E" w:rsidRDefault="0091512E" w:rsidP="0091512E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</w:p>
    <w:p w:rsidR="0091512E" w:rsidRPr="0091512E" w:rsidRDefault="0091512E" w:rsidP="0091512E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</w:p>
    <w:p w:rsidR="0091512E" w:rsidRPr="0091512E" w:rsidRDefault="0091512E" w:rsidP="0091512E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</w:p>
    <w:p w:rsidR="0091512E" w:rsidRPr="0091512E" w:rsidRDefault="0091512E" w:rsidP="0091512E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</w:p>
    <w:p w:rsidR="0091512E" w:rsidRPr="0091512E" w:rsidRDefault="0091512E" w:rsidP="0091512E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</w:p>
    <w:p w:rsidR="0091512E" w:rsidRPr="0091512E" w:rsidRDefault="0091512E" w:rsidP="0091512E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</w:p>
    <w:p w:rsidR="0091512E" w:rsidRPr="0091512E" w:rsidRDefault="0091512E" w:rsidP="0091512E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</w:p>
    <w:p w:rsidR="0091512E" w:rsidRPr="0091512E" w:rsidRDefault="0091512E" w:rsidP="0091512E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</w:p>
    <w:p w:rsidR="0091512E" w:rsidRPr="0091512E" w:rsidRDefault="0091512E" w:rsidP="0091512E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</w:p>
    <w:p w:rsidR="0091512E" w:rsidRPr="0091512E" w:rsidRDefault="0091512E" w:rsidP="0091512E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</w:p>
    <w:p w:rsidR="0091512E" w:rsidRPr="0091512E" w:rsidRDefault="0091512E" w:rsidP="0091512E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</w:p>
    <w:p w:rsidR="0091512E" w:rsidRPr="0091512E" w:rsidRDefault="0091512E" w:rsidP="0091512E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</w:p>
    <w:p w:rsidR="0091512E" w:rsidRPr="0091512E" w:rsidRDefault="0091512E" w:rsidP="0091512E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</w:p>
    <w:sectPr w:rsidR="0091512E" w:rsidRPr="0091512E" w:rsidSect="008273BD">
      <w:footerReference w:type="default" r:id="rId9"/>
      <w:footerReference w:type="first" r:id="rId10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D56D7" w:rsidRDefault="007D56D7" w:rsidP="00442589">
      <w:pPr>
        <w:spacing w:after="0" w:line="240" w:lineRule="auto"/>
      </w:pPr>
      <w:r>
        <w:separator/>
      </w:r>
    </w:p>
  </w:endnote>
  <w:endnote w:type="continuationSeparator" w:id="0">
    <w:p w:rsidR="007D56D7" w:rsidRDefault="007D56D7" w:rsidP="0044258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886603546"/>
      <w:docPartObj>
        <w:docPartGallery w:val="Page Numbers (Bottom of Page)"/>
        <w:docPartUnique/>
      </w:docPartObj>
    </w:sdtPr>
    <w:sdtEndPr/>
    <w:sdtContent>
      <w:p w:rsidR="00B23257" w:rsidRDefault="00B23257">
        <w:pPr>
          <w:pStyle w:val="a8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57DDC">
          <w:rPr>
            <w:noProof/>
          </w:rPr>
          <w:t>2</w:t>
        </w:r>
        <w:r>
          <w:fldChar w:fldCharType="end"/>
        </w:r>
      </w:p>
    </w:sdtContent>
  </w:sdt>
  <w:p w:rsidR="00442589" w:rsidRDefault="00442589">
    <w:pPr>
      <w:pStyle w:val="a8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273BD" w:rsidRDefault="008273BD">
    <w:pPr>
      <w:pStyle w:val="a8"/>
      <w:jc w:val="right"/>
    </w:pPr>
  </w:p>
  <w:p w:rsidR="008273BD" w:rsidRDefault="008273BD">
    <w:pPr>
      <w:pStyle w:val="a8"/>
    </w:pPr>
  </w:p>
  <w:p w:rsidR="008273BD" w:rsidRDefault="008273BD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D56D7" w:rsidRDefault="007D56D7" w:rsidP="00442589">
      <w:pPr>
        <w:spacing w:after="0" w:line="240" w:lineRule="auto"/>
      </w:pPr>
      <w:r>
        <w:separator/>
      </w:r>
    </w:p>
  </w:footnote>
  <w:footnote w:type="continuationSeparator" w:id="0">
    <w:p w:rsidR="007D56D7" w:rsidRDefault="007D56D7" w:rsidP="0044258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name w:val="WW8Num1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Symbol" w:hAnsi="Symbol"/>
        <w:sz w:val="24"/>
      </w:rPr>
    </w:lvl>
    <w:lvl w:ilvl="1"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/>
        <w:sz w:val="24"/>
      </w:rPr>
    </w:lvl>
    <w:lvl w:ilvl="2">
      <w:numFmt w:val="bullet"/>
      <w:lvlText w:val="§"/>
      <w:lvlJc w:val="left"/>
      <w:pPr>
        <w:tabs>
          <w:tab w:val="num" w:pos="1800"/>
        </w:tabs>
        <w:ind w:left="1800" w:hanging="360"/>
      </w:pPr>
      <w:rPr>
        <w:rFonts w:ascii="Wingdings" w:hAnsi="Wingdings"/>
        <w:sz w:val="24"/>
      </w:rPr>
    </w:lvl>
    <w:lvl w:ilvl="3">
      <w:numFmt w:val="bullet"/>
      <w:lvlText w:val="·"/>
      <w:lvlJc w:val="left"/>
      <w:pPr>
        <w:tabs>
          <w:tab w:val="num" w:pos="2520"/>
        </w:tabs>
        <w:ind w:left="2520" w:hanging="360"/>
      </w:pPr>
      <w:rPr>
        <w:rFonts w:ascii="Symbol" w:hAnsi="Symbol"/>
        <w:sz w:val="24"/>
      </w:rPr>
    </w:lvl>
    <w:lvl w:ilvl="4"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/>
        <w:sz w:val="24"/>
      </w:rPr>
    </w:lvl>
    <w:lvl w:ilvl="5">
      <w:numFmt w:val="bullet"/>
      <w:lvlText w:val="§"/>
      <w:lvlJc w:val="left"/>
      <w:pPr>
        <w:tabs>
          <w:tab w:val="num" w:pos="3960"/>
        </w:tabs>
        <w:ind w:left="3960" w:hanging="360"/>
      </w:pPr>
      <w:rPr>
        <w:rFonts w:ascii="Wingdings" w:hAnsi="Wingdings"/>
        <w:sz w:val="24"/>
      </w:rPr>
    </w:lvl>
    <w:lvl w:ilvl="6">
      <w:numFmt w:val="bullet"/>
      <w:lvlText w:val="·"/>
      <w:lvlJc w:val="left"/>
      <w:pPr>
        <w:tabs>
          <w:tab w:val="num" w:pos="4680"/>
        </w:tabs>
        <w:ind w:left="4680" w:hanging="360"/>
      </w:pPr>
      <w:rPr>
        <w:rFonts w:ascii="Symbol" w:hAnsi="Symbol"/>
        <w:sz w:val="24"/>
      </w:rPr>
    </w:lvl>
    <w:lvl w:ilvl="7"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/>
        <w:sz w:val="24"/>
      </w:rPr>
    </w:lvl>
    <w:lvl w:ilvl="8">
      <w:numFmt w:val="bullet"/>
      <w:lvlText w:val="§"/>
      <w:lvlJc w:val="left"/>
      <w:pPr>
        <w:tabs>
          <w:tab w:val="num" w:pos="6120"/>
        </w:tabs>
        <w:ind w:left="6120" w:hanging="360"/>
      </w:pPr>
      <w:rPr>
        <w:rFonts w:ascii="Wingdings" w:hAnsi="Wingdings"/>
        <w:sz w:val="24"/>
      </w:rPr>
    </w:lvl>
  </w:abstractNum>
  <w:abstractNum w:abstractNumId="1">
    <w:nsid w:val="01C92790"/>
    <w:multiLevelType w:val="hybridMultilevel"/>
    <w:tmpl w:val="FE00E9B0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">
    <w:nsid w:val="0C392A7F"/>
    <w:multiLevelType w:val="hybridMultilevel"/>
    <w:tmpl w:val="DA5A352E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3">
    <w:nsid w:val="21F573D5"/>
    <w:multiLevelType w:val="hybridMultilevel"/>
    <w:tmpl w:val="B9D23B2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7E779E2"/>
    <w:multiLevelType w:val="hybridMultilevel"/>
    <w:tmpl w:val="6F64AAF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45177A"/>
    <w:multiLevelType w:val="hybridMultilevel"/>
    <w:tmpl w:val="6C4646C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3321478"/>
    <w:multiLevelType w:val="hybridMultilevel"/>
    <w:tmpl w:val="1A2C572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ABC5E70"/>
    <w:multiLevelType w:val="hybridMultilevel"/>
    <w:tmpl w:val="98DA789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55A374B"/>
    <w:multiLevelType w:val="hybridMultilevel"/>
    <w:tmpl w:val="183E4FA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B0D4802"/>
    <w:multiLevelType w:val="hybridMultilevel"/>
    <w:tmpl w:val="954AB1BA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0">
    <w:nsid w:val="5F5041AB"/>
    <w:multiLevelType w:val="hybridMultilevel"/>
    <w:tmpl w:val="3156410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666316C"/>
    <w:multiLevelType w:val="multilevel"/>
    <w:tmpl w:val="DDA0CF78"/>
    <w:lvl w:ilvl="0">
      <w:start w:val="1"/>
      <w:numFmt w:val="decimal"/>
      <w:lvlText w:val="%1."/>
      <w:lvlJc w:val="left"/>
      <w:pPr>
        <w:tabs>
          <w:tab w:val="num" w:pos="465"/>
        </w:tabs>
        <w:ind w:left="465" w:hanging="465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65"/>
        </w:tabs>
        <w:ind w:left="465" w:hanging="465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2">
    <w:nsid w:val="690120D2"/>
    <w:multiLevelType w:val="hybridMultilevel"/>
    <w:tmpl w:val="8D125DA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AC426C9"/>
    <w:multiLevelType w:val="hybridMultilevel"/>
    <w:tmpl w:val="54A2225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5"/>
  </w:num>
  <w:num w:numId="3">
    <w:abstractNumId w:val="8"/>
  </w:num>
  <w:num w:numId="4">
    <w:abstractNumId w:val="13"/>
  </w:num>
  <w:num w:numId="5">
    <w:abstractNumId w:val="0"/>
  </w:num>
  <w:num w:numId="6">
    <w:abstractNumId w:val="6"/>
  </w:num>
  <w:num w:numId="7">
    <w:abstractNumId w:val="9"/>
  </w:num>
  <w:num w:numId="8">
    <w:abstractNumId w:val="12"/>
  </w:num>
  <w:num w:numId="9">
    <w:abstractNumId w:val="10"/>
  </w:num>
  <w:num w:numId="10">
    <w:abstractNumId w:val="7"/>
  </w:num>
  <w:num w:numId="11">
    <w:abstractNumId w:val="1"/>
  </w:num>
  <w:num w:numId="12">
    <w:abstractNumId w:val="11"/>
  </w:num>
  <w:num w:numId="13">
    <w:abstractNumId w:val="2"/>
  </w:num>
  <w:num w:numId="1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2B23"/>
    <w:rsid w:val="000004E3"/>
    <w:rsid w:val="00080537"/>
    <w:rsid w:val="001C0CAD"/>
    <w:rsid w:val="00442589"/>
    <w:rsid w:val="00450BDD"/>
    <w:rsid w:val="0050091D"/>
    <w:rsid w:val="00632B23"/>
    <w:rsid w:val="0068083F"/>
    <w:rsid w:val="00757DDC"/>
    <w:rsid w:val="007D56D7"/>
    <w:rsid w:val="008273BD"/>
    <w:rsid w:val="0086131D"/>
    <w:rsid w:val="008772FD"/>
    <w:rsid w:val="00901CEC"/>
    <w:rsid w:val="0091512E"/>
    <w:rsid w:val="009A03CB"/>
    <w:rsid w:val="00A32C6B"/>
    <w:rsid w:val="00B23257"/>
    <w:rsid w:val="00CA0C10"/>
    <w:rsid w:val="00DE7A03"/>
    <w:rsid w:val="00ED2E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32B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32B23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9A03CB"/>
    <w:pPr>
      <w:ind w:left="720"/>
      <w:contextualSpacing/>
    </w:pPr>
  </w:style>
  <w:style w:type="paragraph" w:styleId="a6">
    <w:name w:val="header"/>
    <w:basedOn w:val="a"/>
    <w:link w:val="a7"/>
    <w:uiPriority w:val="99"/>
    <w:unhideWhenUsed/>
    <w:rsid w:val="0044258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442589"/>
  </w:style>
  <w:style w:type="paragraph" w:styleId="a8">
    <w:name w:val="footer"/>
    <w:basedOn w:val="a"/>
    <w:link w:val="a9"/>
    <w:uiPriority w:val="99"/>
    <w:unhideWhenUsed/>
    <w:rsid w:val="0044258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442589"/>
  </w:style>
  <w:style w:type="table" w:customStyle="1" w:styleId="1">
    <w:name w:val="Сетка таблицы1"/>
    <w:basedOn w:val="a1"/>
    <w:next w:val="aa"/>
    <w:uiPriority w:val="39"/>
    <w:rsid w:val="008273B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a">
    <w:name w:val="Table Grid"/>
    <w:basedOn w:val="a1"/>
    <w:uiPriority w:val="39"/>
    <w:rsid w:val="008273B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32B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32B23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9A03CB"/>
    <w:pPr>
      <w:ind w:left="720"/>
      <w:contextualSpacing/>
    </w:pPr>
  </w:style>
  <w:style w:type="paragraph" w:styleId="a6">
    <w:name w:val="header"/>
    <w:basedOn w:val="a"/>
    <w:link w:val="a7"/>
    <w:uiPriority w:val="99"/>
    <w:unhideWhenUsed/>
    <w:rsid w:val="0044258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442589"/>
  </w:style>
  <w:style w:type="paragraph" w:styleId="a8">
    <w:name w:val="footer"/>
    <w:basedOn w:val="a"/>
    <w:link w:val="a9"/>
    <w:uiPriority w:val="99"/>
    <w:unhideWhenUsed/>
    <w:rsid w:val="0044258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442589"/>
  </w:style>
  <w:style w:type="table" w:customStyle="1" w:styleId="1">
    <w:name w:val="Сетка таблицы1"/>
    <w:basedOn w:val="a1"/>
    <w:next w:val="aa"/>
    <w:uiPriority w:val="39"/>
    <w:rsid w:val="008273B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a">
    <w:name w:val="Table Grid"/>
    <w:basedOn w:val="a1"/>
    <w:uiPriority w:val="39"/>
    <w:rsid w:val="008273B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55344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513</Words>
  <Characters>2930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3437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СОЛНЫШКО</dc:creator>
  <cp:lastModifiedBy>СОЛНЫШКО</cp:lastModifiedBy>
  <cp:revision>2</cp:revision>
  <dcterms:created xsi:type="dcterms:W3CDTF">2018-11-19T19:23:00Z</dcterms:created>
  <dcterms:modified xsi:type="dcterms:W3CDTF">2018-11-19T19:23:00Z</dcterms:modified>
</cp:coreProperties>
</file>